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78FFB908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9C693F" w:rsidRPr="003C6748">
        <w:rPr>
          <w:rFonts w:ascii="Calibri" w:hAnsi="Calibri"/>
          <w:color w:val="00558C"/>
          <w:sz w:val="24"/>
          <w:szCs w:val="24"/>
        </w:rPr>
        <w:t>ENAV30</w:t>
      </w:r>
      <w:r w:rsidRPr="003C6748">
        <w:rPr>
          <w:rFonts w:ascii="Calibri" w:hAnsi="Calibri"/>
          <w:color w:val="00558C"/>
          <w:sz w:val="24"/>
          <w:szCs w:val="24"/>
        </w:rPr>
        <w:t>-</w:t>
      </w:r>
      <w:r w:rsidR="003C6748" w:rsidRPr="003C6748">
        <w:rPr>
          <w:rFonts w:ascii="Calibri" w:hAnsi="Calibri"/>
          <w:color w:val="00558C"/>
          <w:sz w:val="24"/>
          <w:szCs w:val="24"/>
        </w:rPr>
        <w:t>5.2</w:t>
      </w:r>
      <w:r w:rsidR="003C6748">
        <w:rPr>
          <w:rFonts w:ascii="Calibri" w:hAnsi="Calibri"/>
          <w:color w:val="00558C"/>
          <w:sz w:val="24"/>
          <w:szCs w:val="24"/>
        </w:rPr>
        <w:t>.3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294F5EF4" w:rsidR="0080294B" w:rsidRPr="00B0084A" w:rsidRDefault="003C6748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693F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C693F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18DB6358" w:rsidR="0080294B" w:rsidRPr="00B0084A" w:rsidRDefault="003C6748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C693F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BD6884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3C6748">
        <w:rPr>
          <w:rFonts w:ascii="Calibri" w:hAnsi="Calibri"/>
        </w:rPr>
        <w:t>5.2</w:t>
      </w:r>
    </w:p>
    <w:p w14:paraId="1AB3E246" w14:textId="00659C53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4DBAEA6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9C693F">
        <w:rPr>
          <w:rFonts w:ascii="Calibri" w:hAnsi="Calibri"/>
        </w:rPr>
        <w:t>Hideki Noguchi</w:t>
      </w:r>
      <w:r w:rsidR="00F87419">
        <w:rPr>
          <w:rFonts w:ascii="Calibri" w:hAnsi="Calibri"/>
        </w:rPr>
        <w:t>/ Chair, Steering Committee of the Workshop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3DB968FC" w:rsidR="00A446C9" w:rsidRPr="00605E43" w:rsidRDefault="001C44A3" w:rsidP="0035243F">
      <w:pPr>
        <w:pStyle w:val="Title"/>
      </w:pPr>
      <w:r w:rsidRPr="00605E43">
        <w:t xml:space="preserve"> </w:t>
      </w:r>
      <w:r w:rsidR="009C693F">
        <w:t>IALA Workshop on digital maritime radiocommunication</w:t>
      </w:r>
    </w:p>
    <w:p w14:paraId="2CC2DB54" w14:textId="52DF112E" w:rsidR="009874F9" w:rsidRPr="009874F9" w:rsidRDefault="00A446C9" w:rsidP="009874F9">
      <w:pPr>
        <w:pStyle w:val="Heading1"/>
      </w:pPr>
      <w:r w:rsidRPr="00B661C7">
        <w:t>Summary</w:t>
      </w:r>
      <w:r w:rsidR="008E28CC">
        <w:t xml:space="preserve"> - </w:t>
      </w:r>
      <w:r w:rsidR="009874F9" w:rsidRPr="009874F9">
        <w:t>EXAMPLE OF HEADING 1 STYLE</w:t>
      </w:r>
    </w:p>
    <w:p w14:paraId="5432CFB6" w14:textId="5B537908" w:rsidR="00B56BDF" w:rsidRPr="007A395D" w:rsidRDefault="008863FE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paper informs the development of maritime radiocommunication matters at </w:t>
      </w:r>
      <w:r w:rsidR="00D25EC4">
        <w:rPr>
          <w:rFonts w:ascii="Calibri" w:hAnsi="Calibri"/>
        </w:rPr>
        <w:t xml:space="preserve">IMO </w:t>
      </w:r>
      <w:r>
        <w:rPr>
          <w:rFonts w:ascii="Calibri" w:hAnsi="Calibri"/>
        </w:rPr>
        <w:t xml:space="preserve">NCSR 9 and </w:t>
      </w:r>
      <w:r w:rsidR="00AE0F9A">
        <w:rPr>
          <w:rFonts w:ascii="Calibri" w:hAnsi="Calibri"/>
        </w:rPr>
        <w:t>requests the Committee to develop an information paper to IMO/ITU EG 18 to promote the IALA Workshop</w:t>
      </w:r>
      <w:r w:rsidR="0086654F" w:rsidRPr="007A395D">
        <w:rPr>
          <w:rFonts w:ascii="Calibri" w:hAnsi="Calibri"/>
        </w:rPr>
        <w:t>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6B51D623" w:rsidR="00A446C9" w:rsidRPr="001C77BB" w:rsidRDefault="00D25EC4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IMO NCSR 9 was held from 21 to 30 June 2022 by online</w:t>
      </w:r>
      <w:r w:rsidR="00C52A4D" w:rsidRPr="0035243F">
        <w:rPr>
          <w:rFonts w:ascii="Calibri" w:hAnsi="Calibri"/>
        </w:rPr>
        <w:t>.</w:t>
      </w:r>
      <w:r>
        <w:rPr>
          <w:rFonts w:ascii="Calibri" w:hAnsi="Calibri"/>
        </w:rPr>
        <w:t xml:space="preserve"> One of the agenda items was </w:t>
      </w:r>
      <w:r w:rsidR="000D3ECF" w:rsidRPr="000D3ECF">
        <w:rPr>
          <w:rFonts w:ascii="Calibri" w:hAnsi="Calibri"/>
        </w:rPr>
        <w:t xml:space="preserve">Response to matters related to the ITU-R Study Groups and ITU World Radiocommunication </w:t>
      </w:r>
      <w:proofErr w:type="gramStart"/>
      <w:r w:rsidR="009A5F6E" w:rsidRPr="000D3ECF">
        <w:rPr>
          <w:rFonts w:ascii="Calibri" w:hAnsi="Calibri"/>
        </w:rPr>
        <w:t>Conference</w:t>
      </w:r>
      <w:r w:rsidR="009A5F6E">
        <w:rPr>
          <w:rFonts w:ascii="Calibri" w:hAnsi="Calibri"/>
        </w:rPr>
        <w:t>“ (</w:t>
      </w:r>
      <w:proofErr w:type="gramEnd"/>
      <w:r w:rsidR="000D3ECF">
        <w:rPr>
          <w:rFonts w:ascii="Calibri" w:hAnsi="Calibri"/>
        </w:rPr>
        <w:t xml:space="preserve">agenda 12) and NCSR developed the draft IMO position to WRC-23. When NCSR considered the draft IMO position on Agenda Item 10 of WRC-23 regarding digitalization of voice communication in VHF maritime band and VDES R-Mode based on IALA paper and others, </w:t>
      </w:r>
      <w:r w:rsidR="00E7724D">
        <w:rPr>
          <w:rFonts w:ascii="Calibri" w:hAnsi="Calibri"/>
        </w:rPr>
        <w:t>a view that d</w:t>
      </w:r>
      <w:r w:rsidR="00E7724D" w:rsidRPr="00E7724D">
        <w:rPr>
          <w:rFonts w:ascii="Calibri" w:hAnsi="Calibri"/>
        </w:rPr>
        <w:t>edicated events (</w:t>
      </w:r>
      <w:proofErr w:type="gramStart"/>
      <w:r w:rsidR="00E7724D" w:rsidRPr="00E7724D">
        <w:rPr>
          <w:rFonts w:ascii="Calibri" w:hAnsi="Calibri"/>
        </w:rPr>
        <w:t>e.g.</w:t>
      </w:r>
      <w:proofErr w:type="gramEnd"/>
      <w:r w:rsidR="00E7724D" w:rsidRPr="00E7724D">
        <w:rPr>
          <w:rFonts w:ascii="Calibri" w:hAnsi="Calibri"/>
        </w:rPr>
        <w:t xml:space="preserve"> a conference, workshops, etc.) could be organized to accelerate the pace of the work required</w:t>
      </w:r>
      <w:r w:rsidR="00E7724D">
        <w:rPr>
          <w:rFonts w:ascii="Calibri" w:hAnsi="Calibri"/>
        </w:rPr>
        <w:t>, was expressed. Responding the view, IALA orally informed NCSR of the planned IALA Workshop on digital maritime radiocommunication.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5D319AE8" w14:textId="79DC41E5" w:rsidR="009A5F6E" w:rsidRPr="009A5F6E" w:rsidRDefault="009A5F6E" w:rsidP="00B93C77">
      <w:pPr>
        <w:pStyle w:val="BodyText"/>
        <w:suppressAutoHyphens/>
        <w:rPr>
          <w:rFonts w:eastAsiaTheme="minorEastAsia"/>
          <w:lang w:eastAsia="ja-JP"/>
        </w:rPr>
      </w:pPr>
      <w:bookmarkStart w:id="1" w:name="_Hlk59196357"/>
      <w:r>
        <w:rPr>
          <w:rFonts w:eastAsiaTheme="minorEastAsia" w:hint="eastAsia"/>
          <w:lang w:eastAsia="ja-JP"/>
        </w:rPr>
        <w:t>T</w:t>
      </w:r>
      <w:r>
        <w:rPr>
          <w:rFonts w:eastAsiaTheme="minorEastAsia"/>
          <w:lang w:eastAsia="ja-JP"/>
        </w:rPr>
        <w:t xml:space="preserve">he steering committee of the Workshop held on 31 Aug. discussed the promotion of the Workshop and </w:t>
      </w:r>
      <w:r w:rsidR="00C27E7A">
        <w:rPr>
          <w:rFonts w:eastAsiaTheme="minorEastAsia"/>
          <w:lang w:eastAsia="ja-JP"/>
        </w:rPr>
        <w:t xml:space="preserve">considered that the information paper of the Workshop to IMO/ITU EG 18 held in December was one of the best ways to promote the Workshop. The steering committee asked ENAV </w:t>
      </w:r>
      <w:r w:rsidR="00F87419">
        <w:rPr>
          <w:rFonts w:eastAsiaTheme="minorEastAsia"/>
          <w:lang w:eastAsia="ja-JP"/>
        </w:rPr>
        <w:t>to further develop and finalize the information paper based on the draft as attached.</w:t>
      </w:r>
      <w:r>
        <w:rPr>
          <w:rFonts w:eastAsiaTheme="minorEastAsia"/>
          <w:lang w:eastAsia="ja-JP"/>
        </w:rPr>
        <w:t xml:space="preserve"> </w:t>
      </w:r>
    </w:p>
    <w:bookmarkEnd w:id="1"/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0C1DD911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>The Committee is requested to</w:t>
      </w:r>
      <w:r w:rsidR="00F87419">
        <w:rPr>
          <w:rFonts w:ascii="Calibri" w:hAnsi="Calibri"/>
        </w:rPr>
        <w:t xml:space="preserve"> finalize the information paper and send to the Council for approval.</w:t>
      </w:r>
    </w:p>
    <w:sectPr w:rsidR="00F25BF4" w:rsidRPr="007A395D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D3381" w14:textId="77777777" w:rsidR="00A23DDD" w:rsidRDefault="00A23DDD" w:rsidP="00362CD9">
      <w:r>
        <w:separator/>
      </w:r>
    </w:p>
  </w:endnote>
  <w:endnote w:type="continuationSeparator" w:id="0">
    <w:p w14:paraId="14310872" w14:textId="77777777" w:rsidR="00A23DDD" w:rsidRDefault="00A23DDD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788C1B59" w:rsidR="004533B7" w:rsidRPr="00C907DF" w:rsidRDefault="005D763D" w:rsidP="004533B7">
    <w:pPr>
      <w:pStyle w:val="Footerportrait"/>
    </w:pPr>
    <w:fldSimple w:instr=" STYLEREF  Title  \* MERGEFORMAT ">
      <w:r w:rsidR="003C6748" w:rsidRPr="003C6748">
        <w:rPr>
          <w:rFonts w:eastAsia="MS Mincho"/>
          <w:b w:val="0"/>
          <w:bCs/>
          <w:lang w:eastAsia="ja-JP"/>
        </w:rPr>
        <w:t>IALA Workshop on digital maritime radiocommunication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76D3AC0B" w:rsidR="00637047" w:rsidRPr="00C907DF" w:rsidRDefault="005D763D" w:rsidP="00637047">
    <w:pPr>
      <w:pStyle w:val="Footerportrait"/>
    </w:pPr>
    <w:fldSimple w:instr=" STYLEREF  Title  \* MERGEFORMAT ">
      <w:r w:rsidR="00F87419">
        <w:rPr>
          <w:rFonts w:eastAsia="MS Mincho" w:hint="eastAsia"/>
          <w:b w:val="0"/>
          <w:bCs/>
          <w:lang w:eastAsia="ja-JP"/>
        </w:rPr>
        <w:t>エラー</w:t>
      </w:r>
      <w:r w:rsidR="00F87419">
        <w:rPr>
          <w:rFonts w:eastAsia="MS Mincho" w:hint="eastAsia"/>
          <w:b w:val="0"/>
          <w:bCs/>
          <w:lang w:eastAsia="ja-JP"/>
        </w:rPr>
        <w:t>! [</w:t>
      </w:r>
      <w:r w:rsidR="00F87419">
        <w:rPr>
          <w:rFonts w:eastAsia="MS Mincho" w:hint="eastAsia"/>
          <w:b w:val="0"/>
          <w:bCs/>
          <w:lang w:eastAsia="ja-JP"/>
        </w:rPr>
        <w:t>ホーム</w:t>
      </w:r>
      <w:r w:rsidR="00F87419">
        <w:rPr>
          <w:rFonts w:eastAsia="MS Mincho" w:hint="eastAsia"/>
          <w:b w:val="0"/>
          <w:bCs/>
          <w:lang w:eastAsia="ja-JP"/>
        </w:rPr>
        <w:t xml:space="preserve">] </w:t>
      </w:r>
      <w:r w:rsidR="00F87419">
        <w:rPr>
          <w:rFonts w:eastAsia="MS Mincho" w:hint="eastAsia"/>
          <w:b w:val="0"/>
          <w:bCs/>
          <w:lang w:eastAsia="ja-JP"/>
        </w:rPr>
        <w:t>タブを使用して、ここに表示する文字列に</w:t>
      </w:r>
      <w:r w:rsidR="00F87419">
        <w:rPr>
          <w:rFonts w:eastAsia="MS Mincho" w:hint="eastAsia"/>
          <w:b w:val="0"/>
          <w:bCs/>
          <w:lang w:eastAsia="ja-JP"/>
        </w:rPr>
        <w:t xml:space="preserve"> Title </w:t>
      </w:r>
      <w:r w:rsidR="00F87419">
        <w:rPr>
          <w:rFonts w:eastAsia="MS Mincho" w:hint="eastAsia"/>
          <w:b w:val="0"/>
          <w:bCs/>
          <w:lang w:eastAsia="ja-JP"/>
        </w:rPr>
        <w:t>を適用してください。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EDAB6" w14:textId="77777777" w:rsidR="00A23DDD" w:rsidRDefault="00A23DDD" w:rsidP="00362CD9">
      <w:r>
        <w:separator/>
      </w:r>
    </w:p>
  </w:footnote>
  <w:footnote w:type="continuationSeparator" w:id="0">
    <w:p w14:paraId="1B174D9F" w14:textId="77777777" w:rsidR="00A23DDD" w:rsidRDefault="00A23DDD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032036">
    <w:abstractNumId w:val="7"/>
  </w:num>
  <w:num w:numId="2" w16cid:durableId="1905335741">
    <w:abstractNumId w:val="2"/>
  </w:num>
  <w:num w:numId="3" w16cid:durableId="1466195947">
    <w:abstractNumId w:val="18"/>
  </w:num>
  <w:num w:numId="4" w16cid:durableId="1995598438">
    <w:abstractNumId w:val="41"/>
  </w:num>
  <w:num w:numId="5" w16cid:durableId="303313536">
    <w:abstractNumId w:val="31"/>
  </w:num>
  <w:num w:numId="6" w16cid:durableId="1269654011">
    <w:abstractNumId w:val="11"/>
  </w:num>
  <w:num w:numId="7" w16cid:durableId="986516073">
    <w:abstractNumId w:val="44"/>
  </w:num>
  <w:num w:numId="8" w16cid:durableId="775751376">
    <w:abstractNumId w:val="26"/>
  </w:num>
  <w:num w:numId="9" w16cid:durableId="82341038">
    <w:abstractNumId w:val="20"/>
  </w:num>
  <w:num w:numId="10" w16cid:durableId="583684690">
    <w:abstractNumId w:val="35"/>
  </w:num>
  <w:num w:numId="11" w16cid:durableId="912355300">
    <w:abstractNumId w:val="34"/>
  </w:num>
  <w:num w:numId="12" w16cid:durableId="2125222872">
    <w:abstractNumId w:val="30"/>
  </w:num>
  <w:num w:numId="13" w16cid:durableId="1025133838">
    <w:abstractNumId w:val="42"/>
  </w:num>
  <w:num w:numId="14" w16cid:durableId="1524898864">
    <w:abstractNumId w:val="16"/>
  </w:num>
  <w:num w:numId="15" w16cid:durableId="925067108">
    <w:abstractNumId w:val="48"/>
  </w:num>
  <w:num w:numId="16" w16cid:durableId="2109302281">
    <w:abstractNumId w:val="29"/>
  </w:num>
  <w:num w:numId="17" w16cid:durableId="1486971176">
    <w:abstractNumId w:val="17"/>
  </w:num>
  <w:num w:numId="18" w16cid:durableId="1522083381">
    <w:abstractNumId w:val="38"/>
  </w:num>
  <w:num w:numId="19" w16cid:durableId="321350258">
    <w:abstractNumId w:val="29"/>
  </w:num>
  <w:num w:numId="20" w16cid:durableId="1274246631">
    <w:abstractNumId w:val="29"/>
  </w:num>
  <w:num w:numId="21" w16cid:durableId="1345134579">
    <w:abstractNumId w:val="29"/>
  </w:num>
  <w:num w:numId="22" w16cid:durableId="841630829">
    <w:abstractNumId w:val="29"/>
  </w:num>
  <w:num w:numId="23" w16cid:durableId="1659262701">
    <w:abstractNumId w:val="39"/>
  </w:num>
  <w:num w:numId="24" w16cid:durableId="2010599273">
    <w:abstractNumId w:val="10"/>
  </w:num>
  <w:num w:numId="25" w16cid:durableId="1604411892">
    <w:abstractNumId w:val="10"/>
  </w:num>
  <w:num w:numId="26" w16cid:durableId="626662221">
    <w:abstractNumId w:val="10"/>
  </w:num>
  <w:num w:numId="27" w16cid:durableId="1874806302">
    <w:abstractNumId w:val="22"/>
  </w:num>
  <w:num w:numId="28" w16cid:durableId="766846379">
    <w:abstractNumId w:val="22"/>
  </w:num>
  <w:num w:numId="29" w16cid:durableId="1449474790">
    <w:abstractNumId w:val="22"/>
  </w:num>
  <w:num w:numId="30" w16cid:durableId="1205023961">
    <w:abstractNumId w:val="22"/>
  </w:num>
  <w:num w:numId="31" w16cid:durableId="527524976">
    <w:abstractNumId w:val="22"/>
  </w:num>
  <w:num w:numId="32" w16cid:durableId="490609731">
    <w:abstractNumId w:val="22"/>
  </w:num>
  <w:num w:numId="33" w16cid:durableId="1691104471">
    <w:abstractNumId w:val="36"/>
  </w:num>
  <w:num w:numId="34" w16cid:durableId="1413698067">
    <w:abstractNumId w:val="36"/>
  </w:num>
  <w:num w:numId="35" w16cid:durableId="1685399741">
    <w:abstractNumId w:val="36"/>
  </w:num>
  <w:num w:numId="36" w16cid:durableId="1483498919">
    <w:abstractNumId w:val="27"/>
  </w:num>
  <w:num w:numId="37" w16cid:durableId="1928414912">
    <w:abstractNumId w:val="16"/>
  </w:num>
  <w:num w:numId="38" w16cid:durableId="868027290">
    <w:abstractNumId w:val="30"/>
  </w:num>
  <w:num w:numId="39" w16cid:durableId="562982203">
    <w:abstractNumId w:val="29"/>
  </w:num>
  <w:num w:numId="40" w16cid:durableId="15699192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81940427">
    <w:abstractNumId w:val="9"/>
  </w:num>
  <w:num w:numId="42" w16cid:durableId="15619869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04429753">
    <w:abstractNumId w:val="9"/>
  </w:num>
  <w:num w:numId="44" w16cid:durableId="1723867651">
    <w:abstractNumId w:val="28"/>
  </w:num>
  <w:num w:numId="45" w16cid:durableId="2065518857">
    <w:abstractNumId w:val="32"/>
  </w:num>
  <w:num w:numId="46" w16cid:durableId="60368405">
    <w:abstractNumId w:val="49"/>
  </w:num>
  <w:num w:numId="47" w16cid:durableId="609093699">
    <w:abstractNumId w:val="13"/>
  </w:num>
  <w:num w:numId="48" w16cid:durableId="72170828">
    <w:abstractNumId w:val="21"/>
  </w:num>
  <w:num w:numId="49" w16cid:durableId="1124932295">
    <w:abstractNumId w:val="14"/>
  </w:num>
  <w:num w:numId="50" w16cid:durableId="1778254861">
    <w:abstractNumId w:val="12"/>
  </w:num>
  <w:num w:numId="51" w16cid:durableId="826553128">
    <w:abstractNumId w:val="19"/>
  </w:num>
  <w:num w:numId="52" w16cid:durableId="474175989">
    <w:abstractNumId w:val="43"/>
  </w:num>
  <w:num w:numId="53" w16cid:durableId="1283682234">
    <w:abstractNumId w:val="46"/>
  </w:num>
  <w:num w:numId="54" w16cid:durableId="1066956578">
    <w:abstractNumId w:val="15"/>
  </w:num>
  <w:num w:numId="55" w16cid:durableId="623847879">
    <w:abstractNumId w:val="47"/>
  </w:num>
  <w:num w:numId="56" w16cid:durableId="370570224">
    <w:abstractNumId w:val="40"/>
  </w:num>
  <w:num w:numId="57" w16cid:durableId="1300305732">
    <w:abstractNumId w:val="25"/>
  </w:num>
  <w:num w:numId="58" w16cid:durableId="1114177679">
    <w:abstractNumId w:val="8"/>
  </w:num>
  <w:num w:numId="59" w16cid:durableId="919217613">
    <w:abstractNumId w:val="6"/>
  </w:num>
  <w:num w:numId="60" w16cid:durableId="640503975">
    <w:abstractNumId w:val="5"/>
  </w:num>
  <w:num w:numId="61" w16cid:durableId="1012217872">
    <w:abstractNumId w:val="4"/>
  </w:num>
  <w:num w:numId="62" w16cid:durableId="234321151">
    <w:abstractNumId w:val="3"/>
  </w:num>
  <w:num w:numId="63" w16cid:durableId="297227509">
    <w:abstractNumId w:val="1"/>
  </w:num>
  <w:num w:numId="64" w16cid:durableId="1805271814">
    <w:abstractNumId w:val="0"/>
  </w:num>
  <w:num w:numId="65" w16cid:durableId="1299528152">
    <w:abstractNumId w:val="37"/>
  </w:num>
  <w:num w:numId="66" w16cid:durableId="1828550613">
    <w:abstractNumId w:val="45"/>
  </w:num>
  <w:num w:numId="67" w16cid:durableId="1880513893">
    <w:abstractNumId w:val="24"/>
  </w:num>
  <w:num w:numId="68" w16cid:durableId="11425793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085372779">
    <w:abstractNumId w:val="23"/>
  </w:num>
  <w:num w:numId="70" w16cid:durableId="128523636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21123156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802425104">
    <w:abstractNumId w:val="33"/>
  </w:num>
  <w:num w:numId="73" w16cid:durableId="20280208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bordersDoNotSurroundHeader/>
  <w:bordersDoNotSurroundFooter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00F8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0D3ECF"/>
    <w:rsid w:val="00110203"/>
    <w:rsid w:val="00110AE7"/>
    <w:rsid w:val="001241C8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6748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D763D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7F28C6"/>
    <w:rsid w:val="0080294B"/>
    <w:rsid w:val="0081140E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863FE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13E16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A5F6E"/>
    <w:rsid w:val="009C5F41"/>
    <w:rsid w:val="009C693F"/>
    <w:rsid w:val="00A01B17"/>
    <w:rsid w:val="00A0389B"/>
    <w:rsid w:val="00A23DDD"/>
    <w:rsid w:val="00A26017"/>
    <w:rsid w:val="00A446C9"/>
    <w:rsid w:val="00A56C33"/>
    <w:rsid w:val="00A635D6"/>
    <w:rsid w:val="00A72757"/>
    <w:rsid w:val="00A800A9"/>
    <w:rsid w:val="00A8553A"/>
    <w:rsid w:val="00A93AED"/>
    <w:rsid w:val="00AE0F9A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27E7A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5EC4"/>
    <w:rsid w:val="00D26628"/>
    <w:rsid w:val="00D332B3"/>
    <w:rsid w:val="00D423E5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12572"/>
    <w:rsid w:val="00E22A11"/>
    <w:rsid w:val="00E31E5C"/>
    <w:rsid w:val="00E44DD2"/>
    <w:rsid w:val="00E558C3"/>
    <w:rsid w:val="00E55927"/>
    <w:rsid w:val="00E7724D"/>
    <w:rsid w:val="00E846CD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87419"/>
    <w:rsid w:val="00FB17A9"/>
    <w:rsid w:val="00FB527C"/>
    <w:rsid w:val="00FB6F75"/>
    <w:rsid w:val="00FC0EB3"/>
    <w:rsid w:val="00FD675E"/>
    <w:rsid w:val="00FE1421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D1805-5022-4BA1-AAF5-B383329303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6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3</cp:revision>
  <dcterms:created xsi:type="dcterms:W3CDTF">2022-09-01T06:40:00Z</dcterms:created>
  <dcterms:modified xsi:type="dcterms:W3CDTF">2022-09-01T08:10:00Z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MediaServiceImageTags">
    <vt:lpwstr/>
  </property>
</Properties>
</file>